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A5" w:rsidRDefault="00FC325E">
      <w:pPr>
        <w:jc w:val="center"/>
        <w:rPr>
          <w:rFonts w:ascii="Arial" w:eastAsia="Arial" w:hAnsi="Arial" w:cs="Arial"/>
          <w:b/>
          <w:sz w:val="60"/>
          <w:szCs w:val="60"/>
        </w:rPr>
      </w:pPr>
      <w:r>
        <w:rPr>
          <w:rFonts w:ascii="Arial" w:eastAsia="Arial" w:hAnsi="Arial" w:cs="Arial"/>
          <w:b/>
          <w:sz w:val="60"/>
          <w:szCs w:val="60"/>
        </w:rPr>
        <w:t>Pre-Lab:</w:t>
      </w:r>
    </w:p>
    <w:p w:rsidR="00F745A5" w:rsidRDefault="00F745A5">
      <w:pPr>
        <w:jc w:val="center"/>
        <w:rPr>
          <w:rFonts w:ascii="Arial" w:eastAsia="Arial" w:hAnsi="Arial" w:cs="Arial"/>
        </w:rPr>
      </w:pPr>
    </w:p>
    <w:p w:rsidR="00F745A5" w:rsidRDefault="00FC325E">
      <w:pPr>
        <w:jc w:val="center"/>
        <w:rPr>
          <w:rFonts w:ascii="Arial" w:eastAsia="Arial" w:hAnsi="Arial" w:cs="Arial"/>
          <w:b/>
          <w:sz w:val="56"/>
          <w:szCs w:val="56"/>
        </w:rPr>
      </w:pPr>
      <w:r>
        <w:rPr>
          <w:rFonts w:ascii="Arial" w:eastAsia="Arial" w:hAnsi="Arial" w:cs="Arial"/>
          <w:b/>
          <w:sz w:val="56"/>
          <w:szCs w:val="56"/>
        </w:rPr>
        <w:t>Characterization of Aluminum Coated Plastic</w:t>
      </w:r>
    </w:p>
    <w:p w:rsidR="00F745A5" w:rsidRDefault="00F745A5">
      <w:pPr>
        <w:jc w:val="center"/>
        <w:rPr>
          <w:rFonts w:ascii="Arial" w:eastAsia="Arial" w:hAnsi="Arial" w:cs="Arial"/>
          <w:b/>
          <w:sz w:val="60"/>
          <w:szCs w:val="60"/>
        </w:rPr>
      </w:pPr>
    </w:p>
    <w:p w:rsidR="00F745A5" w:rsidRDefault="00FC325E">
      <w:pPr>
        <w:jc w:val="center"/>
        <w:rPr>
          <w:rFonts w:ascii="Arial" w:eastAsia="Arial" w:hAnsi="Arial" w:cs="Arial"/>
        </w:rPr>
      </w:pPr>
      <w:r>
        <w:rPr>
          <w:rFonts w:ascii="Arial" w:eastAsia="Arial" w:hAnsi="Arial" w:cs="Arial"/>
          <w:noProof/>
        </w:rPr>
        <w:drawing>
          <wp:inline distT="114300" distB="114300" distL="114300" distR="114300">
            <wp:extent cx="2543175" cy="2857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43175" cy="2857500"/>
                    </a:xfrm>
                    <a:prstGeom prst="rect">
                      <a:avLst/>
                    </a:prstGeom>
                    <a:ln/>
                  </pic:spPr>
                </pic:pic>
              </a:graphicData>
            </a:graphic>
          </wp:inline>
        </w:drawing>
      </w:r>
    </w:p>
    <w:p w:rsidR="00F745A5" w:rsidRDefault="00F745A5">
      <w:pPr>
        <w:jc w:val="center"/>
        <w:rPr>
          <w:rFonts w:ascii="Arial" w:eastAsia="Arial" w:hAnsi="Arial" w:cs="Arial"/>
          <w:sz w:val="48"/>
          <w:szCs w:val="48"/>
        </w:rPr>
      </w:pPr>
    </w:p>
    <w:p w:rsidR="00F745A5" w:rsidRDefault="00FC325E">
      <w:pPr>
        <w:jc w:val="center"/>
        <w:rPr>
          <w:rFonts w:ascii="Arial" w:eastAsia="Arial" w:hAnsi="Arial" w:cs="Arial"/>
          <w:sz w:val="48"/>
          <w:szCs w:val="48"/>
        </w:rPr>
      </w:pPr>
      <w:r>
        <w:rPr>
          <w:rFonts w:ascii="Arial" w:eastAsia="Arial" w:hAnsi="Arial" w:cs="Arial"/>
          <w:b/>
          <w:sz w:val="48"/>
          <w:szCs w:val="48"/>
        </w:rPr>
        <w:t xml:space="preserve">Katya </w:t>
      </w:r>
      <w:proofErr w:type="spellStart"/>
      <w:r>
        <w:rPr>
          <w:rFonts w:ascii="Arial" w:eastAsia="Arial" w:hAnsi="Arial" w:cs="Arial"/>
          <w:b/>
          <w:sz w:val="48"/>
          <w:szCs w:val="48"/>
        </w:rPr>
        <w:t>Echazarreta</w:t>
      </w:r>
      <w:proofErr w:type="spellEnd"/>
    </w:p>
    <w:p w:rsidR="00F745A5" w:rsidRDefault="00FC325E">
      <w:pPr>
        <w:jc w:val="center"/>
        <w:rPr>
          <w:rFonts w:ascii="Arial" w:eastAsia="Arial" w:hAnsi="Arial" w:cs="Arial"/>
          <w:sz w:val="48"/>
          <w:szCs w:val="48"/>
        </w:rPr>
      </w:pPr>
      <w:r>
        <w:rPr>
          <w:rFonts w:ascii="Arial" w:eastAsia="Arial" w:hAnsi="Arial" w:cs="Arial"/>
          <w:b/>
          <w:sz w:val="48"/>
          <w:szCs w:val="48"/>
        </w:rPr>
        <w:t>Karla Lopez</w:t>
      </w:r>
    </w:p>
    <w:p w:rsidR="00F745A5" w:rsidRDefault="00F745A5">
      <w:pPr>
        <w:jc w:val="both"/>
        <w:rPr>
          <w:rFonts w:ascii="Arial" w:eastAsia="Arial" w:hAnsi="Arial" w:cs="Arial"/>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C325E" w:rsidRDefault="00FC325E">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C325E">
      <w:pPr>
        <w:numPr>
          <w:ilvl w:val="0"/>
          <w:numId w:val="4"/>
        </w:numPr>
        <w:jc w:val="both"/>
        <w:rPr>
          <w:rFonts w:ascii="Arial" w:eastAsia="Arial" w:hAnsi="Arial" w:cs="Arial"/>
          <w:b/>
          <w:sz w:val="28"/>
          <w:szCs w:val="28"/>
        </w:rPr>
      </w:pPr>
      <w:r>
        <w:rPr>
          <w:rFonts w:ascii="Arial" w:eastAsia="Arial" w:hAnsi="Arial" w:cs="Arial"/>
          <w:b/>
          <w:sz w:val="28"/>
          <w:szCs w:val="28"/>
        </w:rPr>
        <w:lastRenderedPageBreak/>
        <w:t>Introduction</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b/>
        </w:rPr>
        <w:t>The goal of this experiment is to test the conductivity of an aluminum coated plastic material as well as analyze its physical properties.</w:t>
      </w:r>
      <w:r>
        <w:rPr>
          <w:rFonts w:ascii="Arial" w:eastAsia="Arial" w:hAnsi="Arial" w:cs="Arial"/>
        </w:rPr>
        <w:t xml:space="preserve"> </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b/>
        </w:rPr>
        <w:t>Part 1:</w:t>
      </w:r>
    </w:p>
    <w:p w:rsidR="00F745A5" w:rsidRDefault="00FC325E">
      <w:pPr>
        <w:jc w:val="both"/>
        <w:rPr>
          <w:rFonts w:ascii="Arial" w:eastAsia="Arial" w:hAnsi="Arial" w:cs="Arial"/>
        </w:rPr>
      </w:pPr>
      <w:r>
        <w:rPr>
          <w:rFonts w:ascii="Arial" w:eastAsia="Arial" w:hAnsi="Arial" w:cs="Arial"/>
        </w:rPr>
        <w:t>In our research involving the automatic generation of PCB traces for the Robot Compiler created robot body designs, we have found it necessary to understand the specifics of the materials that are planned to be used. It is imperative to know that t</w:t>
      </w:r>
      <w:r>
        <w:rPr>
          <w:rFonts w:ascii="Arial" w:eastAsia="Arial" w:hAnsi="Arial" w:cs="Arial"/>
        </w:rPr>
        <w:t xml:space="preserve">he aluminum coated plastic we wish to use will have a certain value of conductivity as well as resistivity. </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t>We want to exactly focus on the measur</w:t>
      </w:r>
      <w:r>
        <w:rPr>
          <w:rFonts w:ascii="Arial" w:eastAsia="Arial" w:hAnsi="Arial" w:cs="Arial"/>
        </w:rPr>
        <w:t>ed</w:t>
      </w:r>
      <w:r>
        <w:rPr>
          <w:rFonts w:ascii="Arial" w:eastAsia="Arial" w:hAnsi="Arial" w:cs="Arial"/>
        </w:rPr>
        <w:t xml:space="preserve"> resistance of strips of this metal and compare these values to the theoretical values. Using the </w:t>
      </w:r>
      <w:r>
        <w:rPr>
          <w:rFonts w:ascii="Arial" w:eastAsia="Arial" w:hAnsi="Arial" w:cs="Arial"/>
        </w:rPr>
        <w:t>calculat</w:t>
      </w:r>
      <w:r>
        <w:rPr>
          <w:rFonts w:ascii="Arial" w:eastAsia="Arial" w:hAnsi="Arial" w:cs="Arial"/>
        </w:rPr>
        <w:t>ions for resistivity we</w:t>
      </w:r>
      <w:r>
        <w:rPr>
          <w:rFonts w:ascii="Arial" w:eastAsia="Arial" w:hAnsi="Arial" w:cs="Arial"/>
        </w:rPr>
        <w:t xml:space="preserve"> can easily obtain the conductivity by taking the inverse of the measured resistivity value. </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t xml:space="preserve">Perhaps this material is not the best to use for our purposes and in that case this experiment will need to be repeated with a different material that best meets our needs. </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b/>
        </w:rPr>
        <w:t>Part 2:</w:t>
      </w:r>
    </w:p>
    <w:p w:rsidR="00FC325E" w:rsidRDefault="00FC325E">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t xml:space="preserve">In addition, we wish to analyze the physical properties of this material </w:t>
      </w:r>
      <w:r>
        <w:rPr>
          <w:rFonts w:ascii="Arial" w:eastAsia="Arial" w:hAnsi="Arial" w:cs="Arial"/>
        </w:rPr>
        <w:t>to be able to answer the following questions:</w:t>
      </w:r>
    </w:p>
    <w:p w:rsidR="00F745A5" w:rsidRDefault="00F745A5">
      <w:pPr>
        <w:jc w:val="both"/>
        <w:rPr>
          <w:rFonts w:ascii="Arial" w:eastAsia="Arial" w:hAnsi="Arial" w:cs="Arial"/>
        </w:rPr>
      </w:pPr>
    </w:p>
    <w:p w:rsidR="00F745A5" w:rsidRPr="00FC325E" w:rsidRDefault="00FC325E" w:rsidP="00FC325E">
      <w:pPr>
        <w:pStyle w:val="ListParagraph"/>
        <w:numPr>
          <w:ilvl w:val="0"/>
          <w:numId w:val="5"/>
        </w:numPr>
        <w:jc w:val="both"/>
        <w:rPr>
          <w:rFonts w:ascii="Arial" w:eastAsia="Arial" w:hAnsi="Arial" w:cs="Arial"/>
        </w:rPr>
      </w:pPr>
      <w:r w:rsidRPr="00FC325E">
        <w:rPr>
          <w:rFonts w:ascii="Arial" w:eastAsia="Arial" w:hAnsi="Arial" w:cs="Arial"/>
        </w:rPr>
        <w:t>What happens to the metal when it is folded?</w:t>
      </w:r>
    </w:p>
    <w:p w:rsidR="00F745A5" w:rsidRDefault="00FC325E">
      <w:pPr>
        <w:numPr>
          <w:ilvl w:val="0"/>
          <w:numId w:val="5"/>
        </w:numPr>
        <w:contextualSpacing/>
        <w:jc w:val="both"/>
        <w:rPr>
          <w:rFonts w:ascii="Arial" w:eastAsia="Arial" w:hAnsi="Arial" w:cs="Arial"/>
        </w:rPr>
      </w:pPr>
      <w:r>
        <w:rPr>
          <w:rFonts w:ascii="Arial" w:eastAsia="Arial" w:hAnsi="Arial" w:cs="Arial"/>
        </w:rPr>
        <w:t>W</w:t>
      </w:r>
      <w:r>
        <w:rPr>
          <w:rFonts w:ascii="Arial" w:eastAsia="Arial" w:hAnsi="Arial" w:cs="Arial"/>
        </w:rPr>
        <w:t xml:space="preserve">ill it </w:t>
      </w:r>
      <w:r>
        <w:rPr>
          <w:rFonts w:ascii="Arial" w:eastAsia="Arial" w:hAnsi="Arial" w:cs="Arial"/>
        </w:rPr>
        <w:t>still act as a wire</w:t>
      </w:r>
      <w:r>
        <w:rPr>
          <w:rFonts w:ascii="Arial" w:eastAsia="Arial" w:hAnsi="Arial" w:cs="Arial"/>
        </w:rPr>
        <w:t xml:space="preserve">? </w:t>
      </w:r>
    </w:p>
    <w:p w:rsidR="00F745A5" w:rsidRDefault="00FC325E">
      <w:pPr>
        <w:numPr>
          <w:ilvl w:val="0"/>
          <w:numId w:val="5"/>
        </w:numPr>
        <w:contextualSpacing/>
        <w:jc w:val="both"/>
        <w:rPr>
          <w:rFonts w:ascii="Arial" w:eastAsia="Arial" w:hAnsi="Arial" w:cs="Arial"/>
        </w:rPr>
      </w:pPr>
      <w:r>
        <w:rPr>
          <w:rFonts w:ascii="Arial" w:eastAsia="Arial" w:hAnsi="Arial" w:cs="Arial"/>
        </w:rPr>
        <w:t xml:space="preserve"> D</w:t>
      </w:r>
      <w:r>
        <w:rPr>
          <w:rFonts w:ascii="Arial" w:eastAsia="Arial" w:hAnsi="Arial" w:cs="Arial"/>
        </w:rPr>
        <w:t>oes it create a short circuit when voltage is applied?</w:t>
      </w:r>
    </w:p>
    <w:p w:rsidR="00F745A5" w:rsidRDefault="00F745A5">
      <w:pPr>
        <w:jc w:val="both"/>
        <w:rPr>
          <w:rFonts w:ascii="Arial" w:eastAsia="Arial" w:hAnsi="Arial" w:cs="Arial"/>
        </w:rPr>
      </w:pPr>
      <w:bookmarkStart w:id="0" w:name="_GoBack"/>
      <w:bookmarkEnd w:id="0"/>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C325E" w:rsidRDefault="00FC325E">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b/>
          <w:sz w:val="28"/>
          <w:szCs w:val="28"/>
        </w:rPr>
        <w:lastRenderedPageBreak/>
        <w:t>II. Components</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t>The components that are required to conduct this experiment are the following:</w:t>
      </w:r>
    </w:p>
    <w:p w:rsidR="00F745A5" w:rsidRDefault="00FC325E">
      <w:pPr>
        <w:numPr>
          <w:ilvl w:val="0"/>
          <w:numId w:val="6"/>
        </w:numPr>
        <w:jc w:val="both"/>
        <w:rPr>
          <w:rFonts w:ascii="Arial" w:eastAsia="Arial" w:hAnsi="Arial" w:cs="Arial"/>
        </w:rPr>
      </w:pPr>
      <w:r>
        <w:rPr>
          <w:rFonts w:ascii="Arial" w:eastAsia="Arial" w:hAnsi="Arial" w:cs="Arial"/>
        </w:rPr>
        <w:t>Aluminum coated plastic</w:t>
      </w:r>
    </w:p>
    <w:p w:rsidR="00F745A5" w:rsidRDefault="00FC325E">
      <w:pPr>
        <w:numPr>
          <w:ilvl w:val="0"/>
          <w:numId w:val="6"/>
        </w:numPr>
        <w:jc w:val="both"/>
        <w:rPr>
          <w:rFonts w:ascii="Arial" w:eastAsia="Arial" w:hAnsi="Arial" w:cs="Arial"/>
        </w:rPr>
      </w:pPr>
      <w:r>
        <w:rPr>
          <w:rFonts w:ascii="Arial" w:eastAsia="Arial" w:hAnsi="Arial" w:cs="Arial"/>
        </w:rPr>
        <w:t xml:space="preserve">Digital </w:t>
      </w:r>
      <w:proofErr w:type="spellStart"/>
      <w:r>
        <w:rPr>
          <w:rFonts w:ascii="Arial" w:eastAsia="Arial" w:hAnsi="Arial" w:cs="Arial"/>
        </w:rPr>
        <w:t>Multimeter</w:t>
      </w:r>
      <w:proofErr w:type="spellEnd"/>
    </w:p>
    <w:p w:rsidR="00F745A5" w:rsidRDefault="00FC325E">
      <w:pPr>
        <w:numPr>
          <w:ilvl w:val="0"/>
          <w:numId w:val="6"/>
        </w:numPr>
        <w:contextualSpacing/>
        <w:jc w:val="both"/>
        <w:rPr>
          <w:rFonts w:ascii="Arial" w:eastAsia="Arial" w:hAnsi="Arial" w:cs="Arial"/>
        </w:rPr>
      </w:pPr>
      <w:r>
        <w:rPr>
          <w:rFonts w:ascii="Arial" w:eastAsia="Arial" w:hAnsi="Arial" w:cs="Arial"/>
        </w:rPr>
        <w:t>Paper cutter</w:t>
      </w:r>
    </w:p>
    <w:p w:rsidR="00F745A5" w:rsidRDefault="00FC325E">
      <w:pPr>
        <w:numPr>
          <w:ilvl w:val="0"/>
          <w:numId w:val="6"/>
        </w:numPr>
        <w:contextualSpacing/>
        <w:jc w:val="both"/>
        <w:rPr>
          <w:rFonts w:ascii="Arial" w:eastAsia="Arial" w:hAnsi="Arial" w:cs="Arial"/>
        </w:rPr>
      </w:pPr>
      <w:r>
        <w:rPr>
          <w:rFonts w:ascii="Arial" w:eastAsia="Arial" w:hAnsi="Arial" w:cs="Arial"/>
        </w:rPr>
        <w:t xml:space="preserve">3.7 Volt Battery </w:t>
      </w:r>
    </w:p>
    <w:p w:rsidR="00F745A5" w:rsidRDefault="00F745A5">
      <w:pPr>
        <w:jc w:val="both"/>
        <w:rPr>
          <w:rFonts w:ascii="Arial" w:eastAsia="Arial" w:hAnsi="Arial" w:cs="Arial"/>
          <w:b/>
          <w:sz w:val="28"/>
          <w:szCs w:val="28"/>
        </w:rPr>
      </w:pPr>
    </w:p>
    <w:p w:rsidR="00F745A5" w:rsidRDefault="00F745A5">
      <w:pPr>
        <w:jc w:val="both"/>
        <w:rPr>
          <w:rFonts w:ascii="Arial" w:eastAsia="Arial" w:hAnsi="Arial" w:cs="Arial"/>
          <w:b/>
          <w:sz w:val="28"/>
          <w:szCs w:val="28"/>
        </w:rPr>
      </w:pPr>
    </w:p>
    <w:p w:rsidR="00F745A5" w:rsidRDefault="00FC325E">
      <w:pPr>
        <w:jc w:val="both"/>
        <w:rPr>
          <w:rFonts w:ascii="Arial" w:eastAsia="Arial" w:hAnsi="Arial" w:cs="Arial"/>
          <w:b/>
          <w:sz w:val="28"/>
          <w:szCs w:val="28"/>
        </w:rPr>
      </w:pPr>
      <w:r>
        <w:rPr>
          <w:rFonts w:ascii="Arial" w:eastAsia="Arial" w:hAnsi="Arial" w:cs="Arial"/>
          <w:b/>
          <w:sz w:val="28"/>
          <w:szCs w:val="28"/>
        </w:rPr>
        <w:t>III. Experiment Setup/Procedure</w:t>
      </w:r>
    </w:p>
    <w:p w:rsidR="00F745A5" w:rsidRDefault="00F745A5">
      <w:pPr>
        <w:jc w:val="both"/>
        <w:rPr>
          <w:rFonts w:ascii="Arial" w:eastAsia="Arial" w:hAnsi="Arial" w:cs="Arial"/>
          <w:b/>
          <w:sz w:val="28"/>
          <w:szCs w:val="28"/>
        </w:rPr>
      </w:pPr>
    </w:p>
    <w:p w:rsidR="00F745A5" w:rsidRDefault="00FC325E">
      <w:pPr>
        <w:jc w:val="both"/>
        <w:rPr>
          <w:rFonts w:ascii="Arial" w:eastAsia="Arial" w:hAnsi="Arial" w:cs="Arial"/>
        </w:rPr>
      </w:pPr>
      <w:r>
        <w:rPr>
          <w:rFonts w:ascii="Arial" w:eastAsia="Arial" w:hAnsi="Arial" w:cs="Arial"/>
          <w:b/>
        </w:rPr>
        <w:t>Part 1:</w:t>
      </w:r>
    </w:p>
    <w:p w:rsidR="00F745A5" w:rsidRDefault="00F745A5">
      <w:pPr>
        <w:jc w:val="both"/>
        <w:rPr>
          <w:rFonts w:ascii="Arial" w:eastAsia="Arial" w:hAnsi="Arial" w:cs="Arial"/>
        </w:rPr>
      </w:pPr>
    </w:p>
    <w:p w:rsidR="00F745A5" w:rsidRDefault="00FC325E">
      <w:pPr>
        <w:numPr>
          <w:ilvl w:val="0"/>
          <w:numId w:val="2"/>
        </w:numPr>
        <w:contextualSpacing/>
        <w:jc w:val="both"/>
        <w:rPr>
          <w:rFonts w:ascii="Arial" w:eastAsia="Arial" w:hAnsi="Arial" w:cs="Arial"/>
        </w:rPr>
      </w:pPr>
      <w:r>
        <w:rPr>
          <w:rFonts w:ascii="Arial" w:eastAsia="Arial" w:hAnsi="Arial" w:cs="Arial"/>
        </w:rPr>
        <w:t>Use paper cutter machine to cut the aluminum coated plastic into 10 different pairs with the following measurements: 2cmx3cm, 2cmx4cm, 2cmx5cm, 2cmx6cm, 2cmx7cm, 2cmx8cm, 2cmx9cm, 2cmx10cm, 2cmx11cm, and 2cmx12cm. We would need two trace patterns of each m</w:t>
      </w:r>
      <w:r>
        <w:rPr>
          <w:rFonts w:ascii="Arial" w:eastAsia="Arial" w:hAnsi="Arial" w:cs="Arial"/>
        </w:rPr>
        <w:t>easurement (one for power and one for ground).</w:t>
      </w:r>
    </w:p>
    <w:p w:rsidR="00F745A5" w:rsidRDefault="00FC325E">
      <w:pPr>
        <w:numPr>
          <w:ilvl w:val="0"/>
          <w:numId w:val="2"/>
        </w:numPr>
        <w:contextualSpacing/>
        <w:jc w:val="both"/>
        <w:rPr>
          <w:rFonts w:ascii="Arial" w:eastAsia="Arial" w:hAnsi="Arial" w:cs="Arial"/>
        </w:rPr>
      </w:pPr>
      <w:r>
        <w:rPr>
          <w:rFonts w:ascii="Arial" w:eastAsia="Arial" w:hAnsi="Arial" w:cs="Arial"/>
        </w:rPr>
        <w:t xml:space="preserve">Grab digital </w:t>
      </w:r>
      <w:proofErr w:type="spellStart"/>
      <w:r>
        <w:rPr>
          <w:rFonts w:ascii="Arial" w:eastAsia="Arial" w:hAnsi="Arial" w:cs="Arial"/>
        </w:rPr>
        <w:t>multimeter</w:t>
      </w:r>
      <w:proofErr w:type="spellEnd"/>
      <w:r>
        <w:rPr>
          <w:rFonts w:ascii="Arial" w:eastAsia="Arial" w:hAnsi="Arial" w:cs="Arial"/>
        </w:rPr>
        <w:t xml:space="preserve"> and grab the first pair of aluminum coated plastic that is 2cmx3cm</w:t>
      </w:r>
    </w:p>
    <w:p w:rsidR="00F745A5" w:rsidRDefault="00FC325E">
      <w:pPr>
        <w:numPr>
          <w:ilvl w:val="0"/>
          <w:numId w:val="2"/>
        </w:numPr>
        <w:contextualSpacing/>
        <w:jc w:val="both"/>
        <w:rPr>
          <w:rFonts w:ascii="Arial" w:eastAsia="Arial" w:hAnsi="Arial" w:cs="Arial"/>
        </w:rPr>
      </w:pPr>
      <w:r>
        <w:rPr>
          <w:rFonts w:ascii="Arial" w:eastAsia="Arial" w:hAnsi="Arial" w:cs="Arial"/>
        </w:rPr>
        <w:t>Position each rectangle next to each other, make sure they do not touch and the aluminum side is facing upwards.</w:t>
      </w:r>
    </w:p>
    <w:p w:rsidR="00F745A5" w:rsidRDefault="00FC325E">
      <w:pPr>
        <w:numPr>
          <w:ilvl w:val="0"/>
          <w:numId w:val="2"/>
        </w:numPr>
        <w:contextualSpacing/>
        <w:jc w:val="both"/>
        <w:rPr>
          <w:rFonts w:ascii="Arial" w:eastAsia="Arial" w:hAnsi="Arial" w:cs="Arial"/>
        </w:rPr>
      </w:pPr>
      <w:r>
        <w:rPr>
          <w:rFonts w:ascii="Arial" w:eastAsia="Arial" w:hAnsi="Arial" w:cs="Arial"/>
        </w:rPr>
        <w:t>Using</w:t>
      </w:r>
      <w:r>
        <w:rPr>
          <w:rFonts w:ascii="Arial" w:eastAsia="Arial" w:hAnsi="Arial" w:cs="Arial"/>
        </w:rPr>
        <w:t xml:space="preserve"> the </w:t>
      </w:r>
      <w:proofErr w:type="spellStart"/>
      <w:r>
        <w:rPr>
          <w:rFonts w:ascii="Arial" w:eastAsia="Arial" w:hAnsi="Arial" w:cs="Arial"/>
        </w:rPr>
        <w:t>multimeter</w:t>
      </w:r>
      <w:proofErr w:type="spellEnd"/>
      <w:r>
        <w:rPr>
          <w:rFonts w:ascii="Arial" w:eastAsia="Arial" w:hAnsi="Arial" w:cs="Arial"/>
        </w:rPr>
        <w:t>, touch each rectangle (simultaneously) with each of the probes</w:t>
      </w:r>
    </w:p>
    <w:p w:rsidR="00F745A5" w:rsidRDefault="00FC325E">
      <w:pPr>
        <w:numPr>
          <w:ilvl w:val="0"/>
          <w:numId w:val="2"/>
        </w:numPr>
        <w:contextualSpacing/>
        <w:jc w:val="both"/>
        <w:rPr>
          <w:rFonts w:ascii="Arial" w:eastAsia="Arial" w:hAnsi="Arial" w:cs="Arial"/>
        </w:rPr>
      </w:pPr>
      <w:r>
        <w:rPr>
          <w:rFonts w:ascii="Arial" w:eastAsia="Arial" w:hAnsi="Arial" w:cs="Arial"/>
        </w:rPr>
        <w:t xml:space="preserve">Make sure the digital </w:t>
      </w:r>
      <w:proofErr w:type="spellStart"/>
      <w:r>
        <w:rPr>
          <w:rFonts w:ascii="Arial" w:eastAsia="Arial" w:hAnsi="Arial" w:cs="Arial"/>
        </w:rPr>
        <w:t>multimeter</w:t>
      </w:r>
      <w:proofErr w:type="spellEnd"/>
      <w:r>
        <w:rPr>
          <w:rFonts w:ascii="Arial" w:eastAsia="Arial" w:hAnsi="Arial" w:cs="Arial"/>
        </w:rPr>
        <w:t xml:space="preserve"> is measuring resistance, then write down the resistance measured in the results table. NOTE: if resistance is 0, you are probably using plastic </w:t>
      </w:r>
      <w:r>
        <w:rPr>
          <w:rFonts w:ascii="Arial" w:eastAsia="Arial" w:hAnsi="Arial" w:cs="Arial"/>
        </w:rPr>
        <w:t>side, so flip it over and measure again</w:t>
      </w:r>
    </w:p>
    <w:p w:rsidR="00F745A5" w:rsidRDefault="00FC325E">
      <w:pPr>
        <w:numPr>
          <w:ilvl w:val="0"/>
          <w:numId w:val="2"/>
        </w:numPr>
        <w:contextualSpacing/>
        <w:jc w:val="both"/>
        <w:rPr>
          <w:rFonts w:ascii="Arial" w:eastAsia="Arial" w:hAnsi="Arial" w:cs="Arial"/>
        </w:rPr>
      </w:pPr>
      <w:r>
        <w:rPr>
          <w:rFonts w:ascii="Arial" w:eastAsia="Arial" w:hAnsi="Arial" w:cs="Arial"/>
        </w:rPr>
        <w:t>Repeat steps 2-5 for each of the different pairs of aluminum coated plastic (2cmx4cm, 2cmx5cm, 2cmx6cm, 2cmx7cm, 2cmx8cm, 2cmx9cm, 2cmx10cm, 2cmx11cm, and 2cmx12cm).</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b/>
        </w:rPr>
        <w:t>Part 2:</w:t>
      </w:r>
    </w:p>
    <w:p w:rsidR="00F745A5" w:rsidRDefault="00FC325E">
      <w:pPr>
        <w:numPr>
          <w:ilvl w:val="0"/>
          <w:numId w:val="3"/>
        </w:numPr>
        <w:contextualSpacing/>
        <w:jc w:val="both"/>
        <w:rPr>
          <w:rFonts w:ascii="Times New Roman" w:eastAsia="Times New Roman" w:hAnsi="Times New Roman" w:cs="Times New Roman"/>
        </w:rPr>
      </w:pPr>
      <w:r>
        <w:rPr>
          <w:rFonts w:ascii="Arial" w:eastAsia="Arial" w:hAnsi="Arial" w:cs="Arial"/>
        </w:rPr>
        <w:t>Grab the pairs with lengths 2cmx8cm, 2cmx</w:t>
      </w:r>
      <w:r>
        <w:rPr>
          <w:rFonts w:ascii="Arial" w:eastAsia="Arial" w:hAnsi="Arial" w:cs="Arial"/>
        </w:rPr>
        <w:t>9cm, 2cmx10cm, 2cmx11cm, and 2cmx12cm.</w:t>
      </w:r>
    </w:p>
    <w:p w:rsidR="00F745A5" w:rsidRDefault="00FC325E">
      <w:pPr>
        <w:numPr>
          <w:ilvl w:val="0"/>
          <w:numId w:val="3"/>
        </w:numPr>
        <w:contextualSpacing/>
        <w:jc w:val="both"/>
        <w:rPr>
          <w:rFonts w:ascii="Arial" w:eastAsia="Arial" w:hAnsi="Arial" w:cs="Arial"/>
        </w:rPr>
      </w:pPr>
      <w:r>
        <w:rPr>
          <w:rFonts w:ascii="Arial" w:eastAsia="Arial" w:hAnsi="Arial" w:cs="Arial"/>
        </w:rPr>
        <w:t>For each of the pairs, fold each piece of material and answer question 1 under the section labeled “Part 2 Experiment Questions.”</w:t>
      </w:r>
    </w:p>
    <w:p w:rsidR="00F745A5" w:rsidRDefault="00FC325E">
      <w:pPr>
        <w:numPr>
          <w:ilvl w:val="0"/>
          <w:numId w:val="3"/>
        </w:numPr>
        <w:contextualSpacing/>
        <w:jc w:val="both"/>
        <w:rPr>
          <w:rFonts w:ascii="Arial" w:eastAsia="Arial" w:hAnsi="Arial" w:cs="Arial"/>
        </w:rPr>
      </w:pPr>
      <w:r>
        <w:rPr>
          <w:rFonts w:ascii="Arial" w:eastAsia="Arial" w:hAnsi="Arial" w:cs="Arial"/>
        </w:rPr>
        <w:t>Grab the 3.7v battery and make contact with each of the folded pairs of aluminum coated</w:t>
      </w:r>
      <w:r>
        <w:rPr>
          <w:rFonts w:ascii="Arial" w:eastAsia="Arial" w:hAnsi="Arial" w:cs="Arial"/>
        </w:rPr>
        <w:t xml:space="preserve"> plastic</w:t>
      </w:r>
    </w:p>
    <w:p w:rsidR="00F745A5" w:rsidRDefault="00FC325E">
      <w:pPr>
        <w:numPr>
          <w:ilvl w:val="0"/>
          <w:numId w:val="3"/>
        </w:numPr>
        <w:contextualSpacing/>
        <w:jc w:val="both"/>
        <w:rPr>
          <w:rFonts w:ascii="Arial" w:eastAsia="Arial" w:hAnsi="Arial" w:cs="Arial"/>
        </w:rPr>
      </w:pPr>
      <w:r>
        <w:rPr>
          <w:rFonts w:ascii="Arial" w:eastAsia="Arial" w:hAnsi="Arial" w:cs="Arial"/>
        </w:rPr>
        <w:t xml:space="preserve">Using the digital </w:t>
      </w:r>
      <w:proofErr w:type="spellStart"/>
      <w:r>
        <w:rPr>
          <w:rFonts w:ascii="Arial" w:eastAsia="Arial" w:hAnsi="Arial" w:cs="Arial"/>
        </w:rPr>
        <w:t>multimeter</w:t>
      </w:r>
      <w:proofErr w:type="spellEnd"/>
      <w:r>
        <w:rPr>
          <w:rFonts w:ascii="Arial" w:eastAsia="Arial" w:hAnsi="Arial" w:cs="Arial"/>
        </w:rPr>
        <w:t xml:space="preserve"> make sure setting is set to continuity</w:t>
      </w:r>
    </w:p>
    <w:p w:rsidR="00F745A5" w:rsidRDefault="00FC325E">
      <w:pPr>
        <w:numPr>
          <w:ilvl w:val="0"/>
          <w:numId w:val="3"/>
        </w:numPr>
        <w:contextualSpacing/>
        <w:jc w:val="both"/>
        <w:rPr>
          <w:rFonts w:ascii="Arial" w:eastAsia="Arial" w:hAnsi="Arial" w:cs="Arial"/>
        </w:rPr>
      </w:pPr>
      <w:proofErr w:type="gramStart"/>
      <w:r>
        <w:rPr>
          <w:rFonts w:ascii="Arial" w:eastAsia="Arial" w:hAnsi="Arial" w:cs="Arial"/>
        </w:rPr>
        <w:t>touch</w:t>
      </w:r>
      <w:proofErr w:type="gramEnd"/>
      <w:r>
        <w:rPr>
          <w:rFonts w:ascii="Arial" w:eastAsia="Arial" w:hAnsi="Arial" w:cs="Arial"/>
        </w:rPr>
        <w:t xml:space="preserve"> the black probe to our ground and the red probe to our wire, if there is a very low resistance this means we have a short. </w:t>
      </w:r>
    </w:p>
    <w:p w:rsidR="00F745A5" w:rsidRDefault="00FC325E">
      <w:pPr>
        <w:numPr>
          <w:ilvl w:val="0"/>
          <w:numId w:val="3"/>
        </w:numPr>
        <w:contextualSpacing/>
        <w:jc w:val="both"/>
        <w:rPr>
          <w:rFonts w:ascii="Arial" w:eastAsia="Arial" w:hAnsi="Arial" w:cs="Arial"/>
        </w:rPr>
      </w:pPr>
      <w:r>
        <w:rPr>
          <w:rFonts w:ascii="Arial" w:eastAsia="Arial" w:hAnsi="Arial" w:cs="Arial"/>
        </w:rPr>
        <w:t>From observations in step 5 answer questions 2 and 3 under “Part 2 Experiment Questions”</w:t>
      </w: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t xml:space="preserve">Note: </w:t>
      </w:r>
      <w:proofErr w:type="spellStart"/>
      <w:r>
        <w:rPr>
          <w:rFonts w:ascii="Arial" w:eastAsia="Arial" w:hAnsi="Arial" w:cs="Arial"/>
        </w:rPr>
        <w:t>Resisitivity</w:t>
      </w:r>
      <w:proofErr w:type="spellEnd"/>
      <w:r>
        <w:rPr>
          <w:rFonts w:ascii="Arial" w:eastAsia="Arial" w:hAnsi="Arial" w:cs="Arial"/>
        </w:rPr>
        <w:t xml:space="preserve"> of Aluminum is 2.8 x </w:t>
      </w:r>
      <m:oMath>
        <m:r>
          <w:rPr>
            <w:rFonts w:ascii="Arial" w:eastAsia="Arial" w:hAnsi="Arial" w:cs="Arial"/>
          </w:rPr>
          <m:t>1</m:t>
        </m:r>
        <m:sSup>
          <m:sSupPr>
            <m:ctrlPr>
              <w:rPr>
                <w:rFonts w:ascii="Arial" w:eastAsia="Arial" w:hAnsi="Arial" w:cs="Arial"/>
              </w:rPr>
            </m:ctrlPr>
          </m:sSupPr>
          <m:e>
            <m:r>
              <w:rPr>
                <w:rFonts w:ascii="Arial" w:eastAsia="Arial" w:hAnsi="Arial" w:cs="Arial"/>
              </w:rPr>
              <m:t>0</m:t>
            </m:r>
          </m:e>
          <m:sup>
            <m:r>
              <w:rPr>
                <w:rFonts w:ascii="Arial" w:eastAsia="Arial" w:hAnsi="Arial" w:cs="Arial"/>
              </w:rPr>
              <m:t>-</m:t>
            </m:r>
            <m:r>
              <w:rPr>
                <w:rFonts w:ascii="Arial" w:eastAsia="Arial" w:hAnsi="Arial" w:cs="Arial"/>
              </w:rPr>
              <m:t>8</m:t>
            </m:r>
          </m:sup>
        </m:sSup>
      </m:oMath>
      <w:r>
        <w:rPr>
          <w:rFonts w:ascii="Arial" w:eastAsia="Arial" w:hAnsi="Arial" w:cs="Arial"/>
        </w:rPr>
        <w:t xml:space="preserve"> Ω*m</w:t>
      </w:r>
    </w:p>
    <w:p w:rsidR="00F745A5" w:rsidRDefault="00FC325E" w:rsidP="00FC325E">
      <w:pPr>
        <w:jc w:val="both"/>
        <w:rPr>
          <w:rFonts w:ascii="Arial" w:eastAsia="Arial" w:hAnsi="Arial" w:cs="Arial"/>
        </w:rPr>
      </w:pPr>
      <w:r>
        <w:rPr>
          <w:rFonts w:ascii="Arial" w:eastAsia="Arial" w:hAnsi="Arial" w:cs="Arial"/>
        </w:rPr>
        <w:lastRenderedPageBreak/>
        <w:t>R=</w:t>
      </w:r>
      <m:oMath>
        <m:f>
          <m:fPr>
            <m:ctrlPr>
              <w:rPr>
                <w:rFonts w:ascii="Cambria Math" w:eastAsia="Arial" w:hAnsi="Cambria Math" w:cs="Arial"/>
                <w:i/>
              </w:rPr>
            </m:ctrlPr>
          </m:fPr>
          <m:num>
            <m:r>
              <w:rPr>
                <w:rFonts w:ascii="Cambria Math" w:eastAsia="Arial" w:hAnsi="Cambria Math" w:cs="Arial"/>
              </w:rPr>
              <m:t>ρL</m:t>
            </m:r>
          </m:num>
          <m:den>
            <m:r>
              <w:rPr>
                <w:rFonts w:ascii="Cambria Math" w:eastAsia="Arial" w:hAnsi="Cambria Math" w:cs="Arial"/>
              </w:rPr>
              <m:t>A</m:t>
            </m:r>
          </m:den>
        </m:f>
      </m:oMath>
      <w:r>
        <w:rPr>
          <w:rFonts w:ascii="Arial" w:eastAsia="Arial" w:hAnsi="Arial" w:cs="Arial"/>
        </w:rPr>
        <w:t xml:space="preserve"> where ρ= resisitivity of the conductor material, R=resistance of conductor, L=length of conductor, A=cross-sectional area of conductor.</w:t>
      </w:r>
    </w:p>
    <w:p w:rsidR="00F745A5" w:rsidRDefault="00F745A5">
      <w:pPr>
        <w:jc w:val="both"/>
        <w:rPr>
          <w:rFonts w:ascii="Arial" w:eastAsia="Arial" w:hAnsi="Arial" w:cs="Arial"/>
          <w:color w:val="343434"/>
          <w:sz w:val="28"/>
          <w:szCs w:val="28"/>
        </w:rPr>
      </w:pPr>
    </w:p>
    <w:p w:rsidR="00F745A5" w:rsidRDefault="00F745A5">
      <w:pPr>
        <w:jc w:val="both"/>
        <w:rPr>
          <w:rFonts w:ascii="Arial" w:eastAsia="Arial" w:hAnsi="Arial" w:cs="Arial"/>
          <w:sz w:val="28"/>
          <w:szCs w:val="28"/>
        </w:rPr>
      </w:pPr>
    </w:p>
    <w:p w:rsidR="00F745A5" w:rsidRDefault="00FC325E">
      <w:pPr>
        <w:jc w:val="both"/>
        <w:rPr>
          <w:rFonts w:ascii="Arial" w:eastAsia="Arial" w:hAnsi="Arial" w:cs="Arial"/>
          <w:b/>
        </w:rPr>
      </w:pPr>
      <w:r>
        <w:rPr>
          <w:rFonts w:ascii="Arial" w:eastAsia="Arial" w:hAnsi="Arial" w:cs="Arial"/>
          <w:b/>
        </w:rPr>
        <w:t>Results Table:</w:t>
      </w:r>
    </w:p>
    <w:tbl>
      <w:tblPr>
        <w:tblStyle w:val="a"/>
        <w:tblW w:w="9465" w:type="dxa"/>
        <w:tblLayout w:type="fixed"/>
        <w:tblLook w:val="0400" w:firstRow="0" w:lastRow="0" w:firstColumn="0" w:lastColumn="0" w:noHBand="0" w:noVBand="1"/>
      </w:tblPr>
      <w:tblGrid>
        <w:gridCol w:w="1061"/>
        <w:gridCol w:w="2101"/>
        <w:gridCol w:w="2101"/>
        <w:gridCol w:w="2101"/>
        <w:gridCol w:w="2101"/>
      </w:tblGrid>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b/>
              </w:rPr>
              <w:t>Dimensions</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b/>
              </w:rPr>
              <w:t>Measured Resistance of Aluminum using Ohmmeter (Ω) Strip 1</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b/>
              </w:rPr>
            </w:pPr>
            <w:r>
              <w:rPr>
                <w:rFonts w:ascii="Arial" w:eastAsia="Arial" w:hAnsi="Arial" w:cs="Arial"/>
                <w:b/>
              </w:rPr>
              <w:t xml:space="preserve">Measured Resistance of Aluminum </w:t>
            </w:r>
            <w:r>
              <w:rPr>
                <w:rFonts w:ascii="Arial" w:eastAsia="Arial" w:hAnsi="Arial" w:cs="Arial"/>
                <w:b/>
              </w:rPr>
              <w:t>using Ohmmeter (Ω) Strip 2</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b/>
              </w:rPr>
            </w:pPr>
            <w:r>
              <w:rPr>
                <w:rFonts w:ascii="Arial" w:eastAsia="Arial" w:hAnsi="Arial" w:cs="Arial"/>
                <w:b/>
              </w:rPr>
              <w:t xml:space="preserve">Average Measured Resistance of Aluminum  (Ω) </w:t>
            </w:r>
          </w:p>
        </w:tc>
        <w:tc>
          <w:tcPr>
            <w:tcW w:w="2100" w:type="dxa"/>
            <w:tcBorders>
              <w:top w:val="single" w:sz="8" w:space="0" w:color="000000"/>
              <w:left w:val="single" w:sz="8" w:space="0" w:color="000000"/>
              <w:bottom w:val="single" w:sz="8" w:space="0" w:color="000000"/>
              <w:right w:val="single" w:sz="8" w:space="0" w:color="000000"/>
            </w:tcBorders>
          </w:tcPr>
          <w:p w:rsidR="00F745A5" w:rsidRDefault="00FC325E">
            <w:pPr>
              <w:jc w:val="both"/>
              <w:rPr>
                <w:rFonts w:ascii="Arial" w:eastAsia="Arial" w:hAnsi="Arial" w:cs="Arial"/>
                <w:b/>
              </w:rPr>
            </w:pPr>
            <w:r>
              <w:rPr>
                <w:rFonts w:ascii="Arial" w:eastAsia="Arial" w:hAnsi="Arial" w:cs="Arial"/>
                <w:b/>
              </w:rPr>
              <w:t>Theoretical Resistance Value Aluminum(Ω):</w:t>
            </w: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2cmx3cm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2cmx4cm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2cmx5cm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2cmx6cm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2cmx7cm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2cmx8cm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2cmx9cm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2cmx10cm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2cmx11cm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r w:rsidR="00F745A5">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C325E">
            <w:pPr>
              <w:jc w:val="both"/>
              <w:rPr>
                <w:rFonts w:ascii="Arial" w:eastAsia="Arial" w:hAnsi="Arial" w:cs="Arial"/>
              </w:rPr>
            </w:pPr>
            <w:r>
              <w:rPr>
                <w:rFonts w:ascii="Arial" w:eastAsia="Arial" w:hAnsi="Arial" w:cs="Arial"/>
              </w:rPr>
              <w:t>2cmx12cm</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5A5" w:rsidRDefault="00F745A5">
            <w:pPr>
              <w:jc w:val="both"/>
              <w:rPr>
                <w:rFonts w:ascii="Arial" w:eastAsia="Arial" w:hAnsi="Arial" w:cs="Arial"/>
              </w:rPr>
            </w:pPr>
          </w:p>
        </w:tc>
        <w:tc>
          <w:tcPr>
            <w:tcW w:w="2100" w:type="dxa"/>
            <w:tcBorders>
              <w:top w:val="single" w:sz="8" w:space="0" w:color="000000"/>
              <w:left w:val="single" w:sz="8" w:space="0" w:color="000000"/>
              <w:bottom w:val="single" w:sz="8" w:space="0" w:color="000000"/>
              <w:right w:val="single" w:sz="8" w:space="0" w:color="000000"/>
            </w:tcBorders>
          </w:tcPr>
          <w:p w:rsidR="00F745A5" w:rsidRDefault="00F745A5">
            <w:pPr>
              <w:jc w:val="both"/>
              <w:rPr>
                <w:rFonts w:ascii="Arial" w:eastAsia="Arial" w:hAnsi="Arial" w:cs="Arial"/>
              </w:rPr>
            </w:pPr>
          </w:p>
        </w:tc>
      </w:tr>
    </w:tbl>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C325E" w:rsidRDefault="00FC325E">
      <w:pPr>
        <w:jc w:val="both"/>
        <w:rPr>
          <w:rFonts w:ascii="Arial" w:eastAsia="Arial" w:hAnsi="Arial" w:cs="Arial"/>
        </w:rPr>
      </w:pPr>
    </w:p>
    <w:p w:rsidR="00FC325E" w:rsidRDefault="00FC325E">
      <w:pPr>
        <w:jc w:val="both"/>
        <w:rPr>
          <w:rFonts w:ascii="Arial" w:eastAsia="Arial" w:hAnsi="Arial" w:cs="Arial"/>
        </w:rPr>
      </w:pPr>
    </w:p>
    <w:p w:rsidR="00F745A5" w:rsidRDefault="00F745A5">
      <w:pPr>
        <w:jc w:val="both"/>
        <w:rPr>
          <w:rFonts w:ascii="Arial" w:eastAsia="Arial" w:hAnsi="Arial" w:cs="Arial"/>
          <w:b/>
        </w:rPr>
      </w:pPr>
      <w:bookmarkStart w:id="1" w:name="_d61rsykhj23c" w:colFirst="0" w:colLast="0"/>
      <w:bookmarkEnd w:id="1"/>
    </w:p>
    <w:p w:rsidR="00F745A5" w:rsidRDefault="00FC325E">
      <w:pPr>
        <w:jc w:val="both"/>
        <w:rPr>
          <w:rFonts w:ascii="Arial" w:eastAsia="Arial" w:hAnsi="Arial" w:cs="Arial"/>
          <w:b/>
          <w:sz w:val="28"/>
          <w:szCs w:val="28"/>
        </w:rPr>
      </w:pPr>
      <w:bookmarkStart w:id="2" w:name="_gjdgxs" w:colFirst="0" w:colLast="0"/>
      <w:bookmarkEnd w:id="2"/>
      <w:r>
        <w:rPr>
          <w:rFonts w:ascii="Arial" w:eastAsia="Arial" w:hAnsi="Arial" w:cs="Arial"/>
          <w:b/>
          <w:sz w:val="28"/>
          <w:szCs w:val="28"/>
        </w:rPr>
        <w:lastRenderedPageBreak/>
        <w:t>Results Graphs:</w:t>
      </w:r>
    </w:p>
    <w:p w:rsidR="00F745A5" w:rsidRDefault="00FC325E">
      <w:pPr>
        <w:jc w:val="both"/>
        <w:rPr>
          <w:rFonts w:ascii="Arial" w:eastAsia="Arial" w:hAnsi="Arial" w:cs="Arial"/>
        </w:rPr>
      </w:pPr>
      <w:r>
        <w:rPr>
          <w:rFonts w:ascii="Arial" w:eastAsia="Arial" w:hAnsi="Arial" w:cs="Arial"/>
        </w:rPr>
        <w:t xml:space="preserve">In order to find resistivity, we can see that we will need to plot resistance on the y-axis and length of wire material on the x-axis. This will yield a slope of resistivity/cross-sectional area. Plot this graph and include it in the space </w:t>
      </w:r>
      <w:r>
        <w:rPr>
          <w:rFonts w:ascii="Arial" w:eastAsia="Arial" w:hAnsi="Arial" w:cs="Arial"/>
        </w:rPr>
        <w:t>below:</w:t>
      </w:r>
    </w:p>
    <w:p w:rsidR="00F745A5" w:rsidRDefault="00F745A5">
      <w:pPr>
        <w:jc w:val="both"/>
        <w:rPr>
          <w:rFonts w:ascii="Arial" w:eastAsia="Arial" w:hAnsi="Arial" w:cs="Arial"/>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A5" w:rsidTr="00FC325E">
        <w:trPr>
          <w:trHeight w:val="9870"/>
        </w:trPr>
        <w:tc>
          <w:tcPr>
            <w:tcW w:w="9360" w:type="dxa"/>
            <w:shd w:val="clear" w:color="auto" w:fill="auto"/>
            <w:tcMar>
              <w:top w:w="100" w:type="dxa"/>
              <w:left w:w="100" w:type="dxa"/>
              <w:bottom w:w="100" w:type="dxa"/>
              <w:right w:w="100" w:type="dxa"/>
            </w:tcMar>
          </w:tcPr>
          <w:p w:rsidR="00F745A5" w:rsidRDefault="00F745A5">
            <w:pPr>
              <w:widowControl w:val="0"/>
              <w:jc w:val="both"/>
              <w:rPr>
                <w:rFonts w:ascii="Arial" w:eastAsia="Arial" w:hAnsi="Arial" w:cs="Arial"/>
              </w:rPr>
            </w:pPr>
          </w:p>
        </w:tc>
      </w:tr>
    </w:tbl>
    <w:p w:rsidR="00F745A5" w:rsidRDefault="00F745A5">
      <w:pPr>
        <w:jc w:val="both"/>
        <w:rPr>
          <w:rFonts w:ascii="Arial" w:eastAsia="Arial" w:hAnsi="Arial" w:cs="Arial"/>
        </w:rPr>
      </w:pPr>
    </w:p>
    <w:p w:rsidR="00FC325E" w:rsidRDefault="00FC325E">
      <w:pPr>
        <w:jc w:val="both"/>
        <w:rPr>
          <w:rFonts w:ascii="Arial" w:eastAsia="Arial" w:hAnsi="Arial" w:cs="Arial"/>
        </w:rPr>
      </w:pPr>
    </w:p>
    <w:p w:rsidR="00FC325E" w:rsidRDefault="00FC325E">
      <w:pPr>
        <w:jc w:val="both"/>
        <w:rPr>
          <w:rFonts w:ascii="Arial" w:eastAsia="Arial" w:hAnsi="Arial" w:cs="Arial"/>
        </w:rPr>
      </w:pPr>
    </w:p>
    <w:p w:rsidR="00FC325E" w:rsidRDefault="00FC325E">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lastRenderedPageBreak/>
        <w:t>Next we will generate a graph with Resistance on the y-axis and the ratio of length to cross-sectional area on the x-axis. The slope of this best-fit line will yield the Resistivity. Include graph in the space below:</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A5" w:rsidTr="00FC325E">
        <w:trPr>
          <w:trHeight w:val="10572"/>
        </w:trPr>
        <w:tc>
          <w:tcPr>
            <w:tcW w:w="9360" w:type="dxa"/>
            <w:shd w:val="clear" w:color="auto" w:fill="auto"/>
            <w:tcMar>
              <w:top w:w="100" w:type="dxa"/>
              <w:left w:w="100" w:type="dxa"/>
              <w:bottom w:w="100" w:type="dxa"/>
              <w:right w:w="100" w:type="dxa"/>
            </w:tcMar>
          </w:tcPr>
          <w:p w:rsidR="00F745A5" w:rsidRDefault="00F745A5">
            <w:pPr>
              <w:widowControl w:val="0"/>
              <w:jc w:val="both"/>
              <w:rPr>
                <w:rFonts w:ascii="Arial" w:eastAsia="Arial" w:hAnsi="Arial" w:cs="Arial"/>
              </w:rPr>
            </w:pPr>
          </w:p>
        </w:tc>
      </w:tr>
    </w:tbl>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rPr>
        <w:t>Resistivity value (slope):</w:t>
      </w:r>
    </w:p>
    <w:p w:rsidR="00F745A5" w:rsidRDefault="00FC325E">
      <w:pPr>
        <w:jc w:val="both"/>
        <w:rPr>
          <w:rFonts w:ascii="Arial" w:eastAsia="Arial" w:hAnsi="Arial" w:cs="Arial"/>
        </w:rPr>
      </w:pPr>
      <w:r>
        <w:rPr>
          <w:rFonts w:ascii="Arial" w:eastAsia="Arial" w:hAnsi="Arial" w:cs="Arial"/>
        </w:rPr>
        <w:t>Conductivity value (inverse slope):</w:t>
      </w: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C325E">
      <w:pPr>
        <w:jc w:val="both"/>
        <w:rPr>
          <w:rFonts w:ascii="Arial" w:eastAsia="Arial" w:hAnsi="Arial" w:cs="Arial"/>
        </w:rPr>
      </w:pPr>
      <w:r>
        <w:rPr>
          <w:rFonts w:ascii="Arial" w:eastAsia="Arial" w:hAnsi="Arial" w:cs="Arial"/>
          <w:b/>
          <w:sz w:val="28"/>
          <w:szCs w:val="28"/>
        </w:rPr>
        <w:t>Part 2 E</w:t>
      </w:r>
      <w:r>
        <w:rPr>
          <w:rFonts w:ascii="Arial" w:eastAsia="Arial" w:hAnsi="Arial" w:cs="Arial"/>
          <w:b/>
          <w:sz w:val="28"/>
          <w:szCs w:val="28"/>
        </w:rPr>
        <w:t>xperiment Questions</w:t>
      </w:r>
      <w:r>
        <w:rPr>
          <w:rFonts w:ascii="Arial" w:eastAsia="Arial" w:hAnsi="Arial" w:cs="Arial"/>
          <w:b/>
          <w:sz w:val="28"/>
          <w:szCs w:val="28"/>
        </w:rPr>
        <w:t>:</w:t>
      </w:r>
    </w:p>
    <w:p w:rsidR="00F745A5" w:rsidRDefault="00F745A5">
      <w:pPr>
        <w:jc w:val="both"/>
        <w:rPr>
          <w:rFonts w:ascii="Arial" w:eastAsia="Arial" w:hAnsi="Arial" w:cs="Arial"/>
          <w:sz w:val="28"/>
          <w:szCs w:val="28"/>
        </w:rPr>
      </w:pPr>
    </w:p>
    <w:p w:rsidR="00F745A5" w:rsidRDefault="00FC325E">
      <w:pPr>
        <w:numPr>
          <w:ilvl w:val="0"/>
          <w:numId w:val="1"/>
        </w:numPr>
        <w:contextualSpacing/>
        <w:jc w:val="both"/>
        <w:rPr>
          <w:rFonts w:ascii="Arial" w:eastAsia="Arial" w:hAnsi="Arial" w:cs="Arial"/>
        </w:rPr>
      </w:pPr>
      <w:r>
        <w:rPr>
          <w:rFonts w:ascii="Arial" w:eastAsia="Arial" w:hAnsi="Arial" w:cs="Arial"/>
        </w:rPr>
        <w:t>What physically occurs to material when it is folded?</w:t>
      </w:r>
    </w:p>
    <w:p w:rsidR="00F745A5" w:rsidRDefault="00F745A5">
      <w:pPr>
        <w:jc w:val="both"/>
        <w:rPr>
          <w:rFonts w:ascii="Arial" w:eastAsia="Arial" w:hAnsi="Arial" w:cs="Arial"/>
        </w:rPr>
      </w:pPr>
    </w:p>
    <w:p w:rsidR="00F745A5" w:rsidRDefault="00F745A5">
      <w:pPr>
        <w:jc w:val="both"/>
        <w:rPr>
          <w:rFonts w:ascii="Arial" w:eastAsia="Arial" w:hAnsi="Arial" w:cs="Arial"/>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A5">
        <w:trPr>
          <w:trHeight w:val="2640"/>
        </w:trPr>
        <w:tc>
          <w:tcPr>
            <w:tcW w:w="9360" w:type="dxa"/>
            <w:shd w:val="clear" w:color="auto" w:fill="auto"/>
            <w:tcMar>
              <w:top w:w="100" w:type="dxa"/>
              <w:left w:w="100" w:type="dxa"/>
              <w:bottom w:w="100" w:type="dxa"/>
              <w:right w:w="100" w:type="dxa"/>
            </w:tcMar>
          </w:tcPr>
          <w:p w:rsidR="00F745A5" w:rsidRDefault="00F745A5">
            <w:pPr>
              <w:widowControl w:val="0"/>
              <w:jc w:val="both"/>
              <w:rPr>
                <w:rFonts w:ascii="Arial" w:eastAsia="Arial" w:hAnsi="Arial" w:cs="Arial"/>
              </w:rPr>
            </w:pPr>
          </w:p>
        </w:tc>
      </w:tr>
    </w:tbl>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C325E">
      <w:pPr>
        <w:numPr>
          <w:ilvl w:val="0"/>
          <w:numId w:val="1"/>
        </w:numPr>
        <w:contextualSpacing/>
        <w:jc w:val="both"/>
        <w:rPr>
          <w:rFonts w:ascii="Arial" w:eastAsia="Arial" w:hAnsi="Arial" w:cs="Arial"/>
        </w:rPr>
      </w:pPr>
      <w:r>
        <w:rPr>
          <w:rFonts w:ascii="Arial" w:eastAsia="Arial" w:hAnsi="Arial" w:cs="Arial"/>
        </w:rPr>
        <w:t>If we apply a voltage and fold it, does it create a short circuit?</w:t>
      </w:r>
    </w:p>
    <w:p w:rsidR="00F745A5" w:rsidRDefault="00F745A5">
      <w:pPr>
        <w:jc w:val="both"/>
        <w:rPr>
          <w:rFonts w:ascii="Arial" w:eastAsia="Arial" w:hAnsi="Arial" w:cs="Arial"/>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A5">
        <w:trPr>
          <w:trHeight w:val="2500"/>
        </w:trPr>
        <w:tc>
          <w:tcPr>
            <w:tcW w:w="9360" w:type="dxa"/>
            <w:shd w:val="clear" w:color="auto" w:fill="auto"/>
            <w:tcMar>
              <w:top w:w="100" w:type="dxa"/>
              <w:left w:w="100" w:type="dxa"/>
              <w:bottom w:w="100" w:type="dxa"/>
              <w:right w:w="100" w:type="dxa"/>
            </w:tcMar>
          </w:tcPr>
          <w:p w:rsidR="00F745A5" w:rsidRDefault="00F745A5">
            <w:pPr>
              <w:widowControl w:val="0"/>
              <w:jc w:val="both"/>
              <w:rPr>
                <w:rFonts w:ascii="Arial" w:eastAsia="Arial" w:hAnsi="Arial" w:cs="Arial"/>
              </w:rPr>
            </w:pPr>
          </w:p>
        </w:tc>
      </w:tr>
    </w:tbl>
    <w:p w:rsidR="00F745A5" w:rsidRDefault="00F745A5">
      <w:pPr>
        <w:jc w:val="both"/>
        <w:rPr>
          <w:rFonts w:ascii="Arial" w:eastAsia="Arial" w:hAnsi="Arial" w:cs="Arial"/>
        </w:rPr>
      </w:pPr>
    </w:p>
    <w:p w:rsidR="00F745A5" w:rsidRDefault="00F745A5">
      <w:pPr>
        <w:jc w:val="both"/>
        <w:rPr>
          <w:rFonts w:ascii="Arial" w:eastAsia="Arial" w:hAnsi="Arial" w:cs="Arial"/>
        </w:rPr>
      </w:pPr>
    </w:p>
    <w:p w:rsidR="00F745A5" w:rsidRDefault="00FC325E">
      <w:pPr>
        <w:numPr>
          <w:ilvl w:val="0"/>
          <w:numId w:val="1"/>
        </w:numPr>
        <w:contextualSpacing/>
        <w:jc w:val="both"/>
        <w:rPr>
          <w:rFonts w:ascii="Arial" w:eastAsia="Arial" w:hAnsi="Arial" w:cs="Arial"/>
        </w:rPr>
      </w:pPr>
      <w:r>
        <w:rPr>
          <w:rFonts w:ascii="Arial" w:eastAsia="Arial" w:hAnsi="Arial" w:cs="Arial"/>
        </w:rPr>
        <w:t>If we fold the material and apply a voltage, will it still function as a “wire”?</w:t>
      </w:r>
    </w:p>
    <w:p w:rsidR="00F745A5" w:rsidRDefault="00F745A5">
      <w:pPr>
        <w:jc w:val="both"/>
        <w:rPr>
          <w:rFonts w:ascii="Arial" w:eastAsia="Arial" w:hAnsi="Arial" w:cs="Arial"/>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A5">
        <w:trPr>
          <w:trHeight w:val="2680"/>
        </w:trPr>
        <w:tc>
          <w:tcPr>
            <w:tcW w:w="9360" w:type="dxa"/>
            <w:shd w:val="clear" w:color="auto" w:fill="auto"/>
            <w:tcMar>
              <w:top w:w="100" w:type="dxa"/>
              <w:left w:w="100" w:type="dxa"/>
              <w:bottom w:w="100" w:type="dxa"/>
              <w:right w:w="100" w:type="dxa"/>
            </w:tcMar>
          </w:tcPr>
          <w:p w:rsidR="00F745A5" w:rsidRDefault="00F745A5">
            <w:pPr>
              <w:widowControl w:val="0"/>
              <w:jc w:val="both"/>
              <w:rPr>
                <w:rFonts w:ascii="Arial" w:eastAsia="Arial" w:hAnsi="Arial" w:cs="Arial"/>
              </w:rPr>
            </w:pPr>
          </w:p>
        </w:tc>
      </w:tr>
    </w:tbl>
    <w:p w:rsidR="00F745A5" w:rsidRDefault="00F745A5">
      <w:pPr>
        <w:jc w:val="both"/>
        <w:rPr>
          <w:rFonts w:ascii="Arial" w:eastAsia="Arial" w:hAnsi="Arial" w:cs="Arial"/>
        </w:rPr>
      </w:pPr>
    </w:p>
    <w:sectPr w:rsidR="00F745A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6115"/>
    <w:multiLevelType w:val="multilevel"/>
    <w:tmpl w:val="4F501C4A"/>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B23E40"/>
    <w:multiLevelType w:val="multilevel"/>
    <w:tmpl w:val="DAEAB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52B68"/>
    <w:multiLevelType w:val="multilevel"/>
    <w:tmpl w:val="C308B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4C5A50"/>
    <w:multiLevelType w:val="multilevel"/>
    <w:tmpl w:val="E2EC1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right"/>
      <w:pPr>
        <w:ind w:left="1440" w:hanging="360"/>
      </w:pPr>
      <w:rPr>
        <w:rFonts w:ascii="Courier New" w:eastAsia="Courier New" w:hAnsi="Courier New" w:cs="Courier New"/>
        <w:sz w:val="20"/>
        <w:szCs w:val="20"/>
      </w:rPr>
    </w:lvl>
    <w:lvl w:ilvl="2">
      <w:start w:val="1"/>
      <w:numFmt w:val="decimal"/>
      <w:lvlText w:val="●.%2.%3."/>
      <w:lvlJc w:val="right"/>
      <w:pPr>
        <w:ind w:left="2160" w:hanging="360"/>
      </w:pPr>
      <w:rPr>
        <w:rFonts w:ascii="Noto Sans Symbols" w:eastAsia="Noto Sans Symbols" w:hAnsi="Noto Sans Symbols" w:cs="Noto Sans Symbols"/>
        <w:sz w:val="20"/>
        <w:szCs w:val="20"/>
      </w:rPr>
    </w:lvl>
    <w:lvl w:ilvl="3">
      <w:start w:val="1"/>
      <w:numFmt w:val="decimal"/>
      <w:lvlText w:val="●.%2.%3.%4."/>
      <w:lvlJc w:val="right"/>
      <w:pPr>
        <w:ind w:left="2880" w:hanging="360"/>
      </w:pPr>
      <w:rPr>
        <w:rFonts w:ascii="Noto Sans Symbols" w:eastAsia="Noto Sans Symbols" w:hAnsi="Noto Sans Symbols" w:cs="Noto Sans Symbols"/>
        <w:sz w:val="20"/>
        <w:szCs w:val="20"/>
      </w:rPr>
    </w:lvl>
    <w:lvl w:ilvl="4">
      <w:start w:val="1"/>
      <w:numFmt w:val="decimal"/>
      <w:lvlText w:val="●.%2.%3.%4.%5."/>
      <w:lvlJc w:val="right"/>
      <w:pPr>
        <w:ind w:left="3600" w:hanging="360"/>
      </w:pPr>
      <w:rPr>
        <w:rFonts w:ascii="Noto Sans Symbols" w:eastAsia="Noto Sans Symbols" w:hAnsi="Noto Sans Symbols" w:cs="Noto Sans Symbols"/>
        <w:sz w:val="20"/>
        <w:szCs w:val="20"/>
      </w:rPr>
    </w:lvl>
    <w:lvl w:ilvl="5">
      <w:start w:val="1"/>
      <w:numFmt w:val="decimal"/>
      <w:lvlText w:val="●.%2.%3.%4.%5.%6."/>
      <w:lvlJc w:val="right"/>
      <w:pPr>
        <w:ind w:left="4320" w:hanging="360"/>
      </w:pPr>
      <w:rPr>
        <w:rFonts w:ascii="Noto Sans Symbols" w:eastAsia="Noto Sans Symbols" w:hAnsi="Noto Sans Symbols" w:cs="Noto Sans Symbols"/>
        <w:sz w:val="20"/>
        <w:szCs w:val="20"/>
      </w:rPr>
    </w:lvl>
    <w:lvl w:ilvl="6">
      <w:start w:val="1"/>
      <w:numFmt w:val="decimal"/>
      <w:lvlText w:val="●.%2.%3.%4.%5.%6.%7."/>
      <w:lvlJc w:val="right"/>
      <w:pPr>
        <w:ind w:left="5040" w:hanging="360"/>
      </w:pPr>
      <w:rPr>
        <w:rFonts w:ascii="Noto Sans Symbols" w:eastAsia="Noto Sans Symbols" w:hAnsi="Noto Sans Symbols" w:cs="Noto Sans Symbols"/>
        <w:sz w:val="20"/>
        <w:szCs w:val="20"/>
      </w:rPr>
    </w:lvl>
    <w:lvl w:ilvl="7">
      <w:start w:val="1"/>
      <w:numFmt w:val="decimal"/>
      <w:lvlText w:val="●.%2.%3.%4.%5.%6.%7.%8."/>
      <w:lvlJc w:val="right"/>
      <w:pPr>
        <w:ind w:left="5760" w:hanging="360"/>
      </w:pPr>
      <w:rPr>
        <w:rFonts w:ascii="Noto Sans Symbols" w:eastAsia="Noto Sans Symbols" w:hAnsi="Noto Sans Symbols" w:cs="Noto Sans Symbols"/>
        <w:sz w:val="20"/>
        <w:szCs w:val="20"/>
      </w:rPr>
    </w:lvl>
    <w:lvl w:ilvl="8">
      <w:start w:val="1"/>
      <w:numFmt w:val="decimal"/>
      <w:lvlText w:val="●.%2.%3.%4.%5.%6.%7.%8.%9."/>
      <w:lvlJc w:val="right"/>
      <w:pPr>
        <w:ind w:left="6480" w:hanging="360"/>
      </w:pPr>
      <w:rPr>
        <w:rFonts w:ascii="Noto Sans Symbols" w:eastAsia="Noto Sans Symbols" w:hAnsi="Noto Sans Symbols" w:cs="Noto Sans Symbols"/>
        <w:sz w:val="20"/>
        <w:szCs w:val="20"/>
      </w:rPr>
    </w:lvl>
  </w:abstractNum>
  <w:abstractNum w:abstractNumId="4" w15:restartNumberingAfterBreak="0">
    <w:nsid w:val="63BF53C4"/>
    <w:multiLevelType w:val="multilevel"/>
    <w:tmpl w:val="7E086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E0145C"/>
    <w:multiLevelType w:val="multilevel"/>
    <w:tmpl w:val="93A80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A5"/>
    <w:rsid w:val="00F745A5"/>
    <w:rsid w:val="00FC32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1077"/>
  <w15:docId w15:val="{33BE9060-C08A-43F9-9357-D82CBB36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FC325E"/>
    <w:rPr>
      <w:color w:val="808080"/>
    </w:rPr>
  </w:style>
  <w:style w:type="paragraph" w:styleId="ListParagraph">
    <w:name w:val="List Paragraph"/>
    <w:basedOn w:val="Normal"/>
    <w:uiPriority w:val="34"/>
    <w:qFormat/>
    <w:rsid w:val="00FC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UCLA Library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karlalopezsan</dc:creator>
  <cp:lastModifiedBy>bltadm</cp:lastModifiedBy>
  <cp:revision>2</cp:revision>
  <dcterms:created xsi:type="dcterms:W3CDTF">2017-11-15T22:40:00Z</dcterms:created>
  <dcterms:modified xsi:type="dcterms:W3CDTF">2017-11-15T22:40:00Z</dcterms:modified>
</cp:coreProperties>
</file>